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466B4F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12E0" w:rsidRDefault="00FB12E0" w:rsidP="00FB12E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7600" w:rsidRPr="00FB12E0" w:rsidRDefault="00FB12E0" w:rsidP="00FB12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12E0">
        <w:rPr>
          <w:rFonts w:ascii="Times New Roman" w:hAnsi="Times New Roman" w:cs="Times New Roman"/>
          <w:b/>
          <w:sz w:val="28"/>
          <w:szCs w:val="28"/>
        </w:rPr>
        <w:t xml:space="preserve">от  23 августа 2018 года          № </w:t>
      </w:r>
      <w:r w:rsidRPr="00FB12E0">
        <w:rPr>
          <w:rFonts w:ascii="Times New Roman" w:hAnsi="Times New Roman" w:cs="Times New Roman"/>
          <w:b/>
          <w:sz w:val="28"/>
          <w:szCs w:val="28"/>
        </w:rPr>
        <w:t>19</w:t>
      </w:r>
      <w:bookmarkEnd w:id="0"/>
      <w:r w:rsidR="00787600" w:rsidRPr="00FB12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87600" w:rsidRPr="00FB12E0">
        <w:rPr>
          <w:rFonts w:ascii="Times New Roman" w:hAnsi="Times New Roman" w:cs="Times New Roman"/>
          <w:b/>
          <w:sz w:val="28"/>
          <w:szCs w:val="28"/>
        </w:rPr>
        <w:t xml:space="preserve">         с. </w:t>
      </w:r>
      <w:r w:rsidR="00466B4F" w:rsidRPr="00FB12E0">
        <w:rPr>
          <w:rFonts w:ascii="Times New Roman" w:hAnsi="Times New Roman" w:cs="Times New Roman"/>
          <w:b/>
          <w:sz w:val="28"/>
          <w:szCs w:val="28"/>
        </w:rPr>
        <w:t>Верхняя Чернавка</w:t>
      </w:r>
    </w:p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E5C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E5C" w:rsidRPr="00787600">
        <w:rPr>
          <w:rFonts w:ascii="Times New Roman" w:hAnsi="Times New Roman" w:cs="Times New Roman"/>
          <w:sz w:val="28"/>
          <w:szCs w:val="28"/>
        </w:rPr>
        <w:t>плана   привлечения сил и средств</w:t>
      </w:r>
    </w:p>
    <w:p w:rsidR="00E60E5C" w:rsidRPr="00787600" w:rsidRDefault="00E60E5C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</w:t>
      </w:r>
    </w:p>
    <w:p w:rsidR="00787600" w:rsidRDefault="00B11C37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 xml:space="preserve">работ  на территории 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7876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Вольского муниципального района </w:t>
      </w:r>
    </w:p>
    <w:p w:rsidR="00E60E5C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87600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466B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В соотв</w:t>
      </w:r>
      <w:r w:rsidR="00466B4F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787600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787600" w:rsidRPr="007930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proofErr w:type="spellStart"/>
      <w:r w:rsidR="00466B4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Верхнечернавском</w:t>
      </w:r>
      <w:proofErr w:type="spellEnd"/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r w:rsidR="00E60E5C" w:rsidRPr="00D105F9">
        <w:rPr>
          <w:rFonts w:ascii="Times New Roman" w:hAnsi="Times New Roman" w:cs="Times New Roman"/>
          <w:sz w:val="28"/>
          <w:szCs w:val="28"/>
        </w:rPr>
        <w:lastRenderedPageBreak/>
        <w:t>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D105F9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 w:rsidR="00466B4F">
        <w:rPr>
          <w:rFonts w:ascii="Times New Roman" w:hAnsi="Times New Roman" w:cs="Times New Roman"/>
          <w:sz w:val="28"/>
          <w:szCs w:val="28"/>
        </w:rPr>
        <w:t>5</w:t>
      </w:r>
      <w:r w:rsidR="00D60B2E" w:rsidRPr="00D10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60B2E" w:rsidRPr="00D105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6B4F"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>порядка привлечения сил и средств подразделений пожарной охраны для тушения пожаров на 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="00466B4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7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Pr="00D105F9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66B4F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D105F9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="00466B4F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D10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466B4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66B4F"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466B4F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Верхнечернавского</w:t>
      </w:r>
      <w:proofErr w:type="spellEnd"/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12E0">
        <w:rPr>
          <w:rFonts w:ascii="Times New Roman" w:hAnsi="Times New Roman" w:cs="Times New Roman"/>
          <w:sz w:val="24"/>
          <w:szCs w:val="24"/>
        </w:rPr>
        <w:t>23.08.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FB12E0">
        <w:rPr>
          <w:rFonts w:ascii="Times New Roman" w:hAnsi="Times New Roman" w:cs="Times New Roman"/>
          <w:sz w:val="24"/>
          <w:szCs w:val="24"/>
        </w:rPr>
        <w:t>19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931D19" w:rsidRDefault="00D875B3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1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60E5C" w:rsidRPr="00931D19" w:rsidRDefault="00D875B3" w:rsidP="00D875B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D19">
        <w:rPr>
          <w:rFonts w:ascii="Times New Roman" w:hAnsi="Times New Roman" w:cs="Times New Roman"/>
          <w:b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proofErr w:type="spellStart"/>
      <w:r w:rsidR="00466B4F" w:rsidRPr="00931D19">
        <w:rPr>
          <w:rFonts w:ascii="Times New Roman" w:hAnsi="Times New Roman" w:cs="Times New Roman"/>
          <w:b/>
          <w:sz w:val="24"/>
          <w:szCs w:val="24"/>
        </w:rPr>
        <w:t>Верхнечернавского</w:t>
      </w:r>
      <w:proofErr w:type="spellEnd"/>
      <w:r w:rsidRPr="00931D1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931D1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931D1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tbl>
      <w:tblPr>
        <w:tblpPr w:leftFromText="180" w:rightFromText="180" w:vertAnchor="text" w:horzAnchor="page" w:tblpX="1084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1589"/>
        <w:gridCol w:w="1510"/>
        <w:gridCol w:w="1300"/>
        <w:gridCol w:w="1671"/>
        <w:gridCol w:w="2146"/>
      </w:tblGrid>
      <w:tr w:rsidR="00D90B8C" w:rsidRPr="00E60E5C" w:rsidTr="00D42311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42311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D90B8C"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D4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 населенного пункта (км)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90B8C" w:rsidRPr="00E60E5C" w:rsidTr="00706CF3">
        <w:trPr>
          <w:trHeight w:val="138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466B4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466B4F">
              <w:rPr>
                <w:rFonts w:ascii="Times New Roman" w:eastAsia="Times New Roman" w:hAnsi="Times New Roman" w:cs="Times New Roman"/>
              </w:rPr>
              <w:t>Верхняя Чернавка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 № 26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  <w:proofErr w:type="spellEnd"/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466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112</w:t>
            </w:r>
            <w:r w:rsidR="00466B4F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466B4F" w:rsidRPr="00706CF3">
              <w:rPr>
                <w:rFonts w:ascii="Times New Roman" w:eastAsia="Times New Roman" w:hAnsi="Times New Roman" w:cs="Times New Roman"/>
              </w:rPr>
              <w:t>8(84593)</w:t>
            </w:r>
            <w:r w:rsidR="00466B4F">
              <w:rPr>
                <w:rFonts w:ascii="Times New Roman" w:eastAsia="Times New Roman" w:hAnsi="Times New Roman" w:cs="Times New Roman"/>
              </w:rPr>
              <w:t>63722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466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</w:t>
            </w:r>
            <w:r w:rsidR="00466B4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10737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  <w:r w:rsidR="00466B4F">
              <w:rPr>
                <w:rFonts w:ascii="Times New Roman" w:eastAsia="Times New Roman" w:hAnsi="Times New Roman" w:cs="Times New Roman"/>
              </w:rPr>
              <w:t>, мотопомпа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466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</w:t>
            </w:r>
            <w:r w:rsidR="0034344F" w:rsidRPr="00706CF3">
              <w:rPr>
                <w:rFonts w:ascii="Times New Roman" w:eastAsia="Times New Roman" w:hAnsi="Times New Roman" w:cs="Times New Roman"/>
              </w:rPr>
              <w:t xml:space="preserve"> </w:t>
            </w:r>
            <w:r w:rsidRPr="00706CF3">
              <w:rPr>
                <w:rFonts w:ascii="Times New Roman" w:eastAsia="Times New Roman" w:hAnsi="Times New Roman" w:cs="Times New Roman"/>
              </w:rPr>
              <w:t>приспособленная техника КФХ и организаций</w:t>
            </w:r>
          </w:p>
        </w:tc>
      </w:tr>
    </w:tbl>
    <w:p w:rsidR="00542835" w:rsidRPr="0010737C" w:rsidRDefault="00542835" w:rsidP="001073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6B4F" w:rsidRDefault="00466B4F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ДПД   </w:t>
      </w:r>
      <w:proofErr w:type="spellStart"/>
      <w:r w:rsidR="00466B4F">
        <w:rPr>
          <w:rFonts w:ascii="Times New Roman" w:hAnsi="Times New Roman" w:cs="Times New Roman"/>
          <w:sz w:val="24"/>
          <w:szCs w:val="24"/>
        </w:rPr>
        <w:t>Верхнечернавского</w:t>
      </w:r>
      <w:proofErr w:type="spellEnd"/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66B4F">
        <w:rPr>
          <w:rFonts w:ascii="Times New Roman" w:hAnsi="Times New Roman" w:cs="Times New Roman"/>
          <w:sz w:val="24"/>
          <w:szCs w:val="24"/>
        </w:rPr>
        <w:t>: 8</w:t>
      </w:r>
      <w:r w:rsidRPr="002B7FC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</w:t>
      </w:r>
      <w:r w:rsidR="002F58D0">
        <w:rPr>
          <w:rFonts w:ascii="Times New Roman" w:hAnsi="Times New Roman" w:cs="Times New Roman"/>
          <w:sz w:val="24"/>
          <w:szCs w:val="24"/>
        </w:rPr>
        <w:t>ещения: мобильная, стационарная и устройство механического действия</w:t>
      </w:r>
      <w:r w:rsidR="00D875B3" w:rsidRPr="002B7FC8">
        <w:rPr>
          <w:rFonts w:ascii="Times New Roman" w:hAnsi="Times New Roman" w:cs="Times New Roman"/>
          <w:sz w:val="24"/>
          <w:szCs w:val="24"/>
        </w:rPr>
        <w:t>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="002F58D0">
        <w:rPr>
          <w:rFonts w:ascii="Times New Roman" w:hAnsi="Times New Roman" w:cs="Times New Roman"/>
          <w:sz w:val="24"/>
          <w:szCs w:val="24"/>
        </w:rPr>
        <w:t xml:space="preserve"> лом, багор, ведро, топор</w:t>
      </w:r>
      <w:r w:rsidRPr="002B7FC8">
        <w:rPr>
          <w:rFonts w:ascii="Times New Roman" w:hAnsi="Times New Roman" w:cs="Times New Roman"/>
          <w:sz w:val="24"/>
          <w:szCs w:val="24"/>
        </w:rPr>
        <w:t>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  <w:r w:rsidR="002F58D0">
        <w:rPr>
          <w:rFonts w:ascii="Times New Roman" w:hAnsi="Times New Roman" w:cs="Times New Roman"/>
          <w:sz w:val="24"/>
          <w:szCs w:val="24"/>
        </w:rPr>
        <w:t>.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466B4F">
        <w:rPr>
          <w:rFonts w:ascii="Times New Roman" w:hAnsi="Times New Roman" w:cs="Times New Roman"/>
          <w:b/>
          <w:sz w:val="24"/>
          <w:szCs w:val="24"/>
        </w:rPr>
        <w:t>Верхнечернавского</w:t>
      </w:r>
      <w:proofErr w:type="spellEnd"/>
      <w:r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466B4F">
        <w:rPr>
          <w:rFonts w:ascii="Times New Roman" w:hAnsi="Times New Roman" w:cs="Times New Roman"/>
          <w:b/>
          <w:sz w:val="24"/>
          <w:szCs w:val="24"/>
        </w:rPr>
        <w:t>Верхнечернавского</w:t>
      </w:r>
      <w:proofErr w:type="spellEnd"/>
      <w:r w:rsidRPr="00292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FC8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="002928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66B4F">
        <w:rPr>
          <w:rFonts w:ascii="Times New Roman" w:hAnsi="Times New Roman" w:cs="Times New Roman"/>
          <w:b/>
          <w:sz w:val="24"/>
          <w:szCs w:val="24"/>
        </w:rPr>
        <w:t>О.В.Рыжкова</w:t>
      </w:r>
      <w:proofErr w:type="spellEnd"/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6B4F" w:rsidRDefault="00466B4F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466B4F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Верхнечернавского</w:t>
      </w:r>
      <w:proofErr w:type="spellEnd"/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533BD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23.08.2018 г.</w:t>
      </w:r>
      <w:r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8B3A11" w:rsidRDefault="00E60E5C" w:rsidP="002B7F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60E5C" w:rsidRPr="008B3A11" w:rsidRDefault="00E60E5C" w:rsidP="002B7F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>о порядке привлечения сил и средств для тушения пожаров</w:t>
      </w:r>
    </w:p>
    <w:p w:rsidR="00E60E5C" w:rsidRPr="008B3A11" w:rsidRDefault="00E60E5C" w:rsidP="002B7F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>и проведения аварийно-спасательных работ</w:t>
      </w:r>
      <w:r w:rsidR="002B7FC8" w:rsidRPr="008B3A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B3A11">
        <w:rPr>
          <w:rFonts w:ascii="Times New Roman" w:hAnsi="Times New Roman" w:cs="Times New Roman"/>
          <w:b/>
          <w:sz w:val="27"/>
          <w:szCs w:val="27"/>
        </w:rPr>
        <w:t xml:space="preserve">на территории  </w:t>
      </w:r>
      <w:proofErr w:type="spellStart"/>
      <w:r w:rsidR="00466B4F" w:rsidRPr="008B3A11">
        <w:rPr>
          <w:rFonts w:ascii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="002B7FC8" w:rsidRPr="008B3A11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="002B7FC8" w:rsidRPr="008B3A11">
        <w:rPr>
          <w:rFonts w:ascii="Times New Roman" w:hAnsi="Times New Roman" w:cs="Times New Roman"/>
          <w:b/>
          <w:sz w:val="27"/>
          <w:szCs w:val="27"/>
        </w:rPr>
        <w:t>Вольского</w:t>
      </w:r>
      <w:proofErr w:type="spellEnd"/>
      <w:r w:rsidR="002B7FC8" w:rsidRPr="008B3A11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Саратовской области</w:t>
      </w:r>
    </w:p>
    <w:p w:rsidR="00E60E5C" w:rsidRPr="008B3A11" w:rsidRDefault="00E60E5C" w:rsidP="002B7F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0E5C" w:rsidRPr="008B3A11" w:rsidRDefault="00E60E5C" w:rsidP="002B7F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E60E5C" w:rsidRPr="008B3A11" w:rsidRDefault="00E60E5C" w:rsidP="002B7FC8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 </w:t>
      </w:r>
    </w:p>
    <w:p w:rsidR="000E2F05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1.1. Настоящее положение разработано в соответствии с Федеральным законом от 21.12.1994 г. № 69-ФЗ «О пожарной безопасности», Федера</w:t>
      </w:r>
      <w:r w:rsidR="00176DEC">
        <w:rPr>
          <w:rFonts w:ascii="Times New Roman" w:hAnsi="Times New Roman" w:cs="Times New Roman"/>
          <w:sz w:val="27"/>
          <w:szCs w:val="27"/>
        </w:rPr>
        <w:t xml:space="preserve">льным законом от 06.10.2003 г. </w:t>
      </w:r>
      <w:r w:rsidRPr="008B3A11">
        <w:rPr>
          <w:rFonts w:ascii="Times New Roman" w:hAnsi="Times New Roman" w:cs="Times New Roman"/>
          <w:sz w:val="27"/>
          <w:szCs w:val="27"/>
        </w:rPr>
        <w:t xml:space="preserve">№ 131-ФЗ </w:t>
      </w:r>
      <w:r w:rsidR="00176DEC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</w:t>
      </w:r>
      <w:r w:rsidRPr="008B3A11">
        <w:rPr>
          <w:rFonts w:ascii="Times New Roman" w:hAnsi="Times New Roman" w:cs="Times New Roman"/>
          <w:sz w:val="27"/>
          <w:szCs w:val="27"/>
        </w:rPr>
        <w:t xml:space="preserve"> самоуправления в Российской Федерации», Федеральным законом от 22.07.2008</w:t>
      </w:r>
      <w:r w:rsidR="002B7FC8" w:rsidRPr="008B3A11">
        <w:rPr>
          <w:rFonts w:ascii="Times New Roman" w:hAnsi="Times New Roman" w:cs="Times New Roman"/>
          <w:sz w:val="27"/>
          <w:szCs w:val="27"/>
        </w:rPr>
        <w:t xml:space="preserve"> </w:t>
      </w:r>
      <w:r w:rsidRPr="008B3A11">
        <w:rPr>
          <w:rFonts w:ascii="Times New Roman" w:hAnsi="Times New Roman" w:cs="Times New Roman"/>
          <w:sz w:val="27"/>
          <w:szCs w:val="27"/>
        </w:rPr>
        <w:t xml:space="preserve">г. </w:t>
      </w:r>
      <w:r w:rsidR="002B7FC8" w:rsidRPr="008B3A11">
        <w:rPr>
          <w:rFonts w:ascii="Times New Roman" w:hAnsi="Times New Roman" w:cs="Times New Roman"/>
          <w:sz w:val="27"/>
          <w:szCs w:val="27"/>
        </w:rPr>
        <w:t xml:space="preserve">№ 123-ФЗ </w:t>
      </w:r>
      <w:r w:rsidRPr="008B3A11">
        <w:rPr>
          <w:rFonts w:ascii="Times New Roman" w:hAnsi="Times New Roman" w:cs="Times New Roman"/>
          <w:sz w:val="27"/>
          <w:szCs w:val="27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0E2F05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="000E2F05" w:rsidRPr="008B3A11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0E2F05" w:rsidRPr="008B3A11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области. 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1.2. Для тушения пожаров и проведения аварийно-спасательных работ на территории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0E2F05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Pr="008B3A11">
        <w:rPr>
          <w:rFonts w:ascii="Times New Roman" w:hAnsi="Times New Roman" w:cs="Times New Roman"/>
          <w:sz w:val="27"/>
          <w:szCs w:val="27"/>
        </w:rPr>
        <w:t>привлекаются следующие силы:</w:t>
      </w:r>
    </w:p>
    <w:p w:rsidR="009A59B2" w:rsidRPr="008B3A11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Пожарная часть № 26 г. Вольска</w:t>
      </w:r>
      <w:r w:rsidR="002928DC" w:rsidRPr="008B3A11">
        <w:rPr>
          <w:rFonts w:ascii="Times New Roman" w:hAnsi="Times New Roman" w:cs="Times New Roman"/>
          <w:sz w:val="27"/>
          <w:szCs w:val="27"/>
        </w:rPr>
        <w:t>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подразделени</w:t>
      </w:r>
      <w:r w:rsidR="000E2F05" w:rsidRPr="008B3A11">
        <w:rPr>
          <w:rFonts w:ascii="Times New Roman" w:hAnsi="Times New Roman" w:cs="Times New Roman"/>
          <w:sz w:val="27"/>
          <w:szCs w:val="27"/>
        </w:rPr>
        <w:t>е</w:t>
      </w:r>
      <w:r w:rsidRPr="008B3A11">
        <w:rPr>
          <w:rFonts w:ascii="Times New Roman" w:hAnsi="Times New Roman" w:cs="Times New Roman"/>
          <w:sz w:val="27"/>
          <w:szCs w:val="27"/>
        </w:rPr>
        <w:t xml:space="preserve"> добровольной пожарной </w:t>
      </w:r>
      <w:r w:rsidR="000E2F05" w:rsidRPr="008B3A11">
        <w:rPr>
          <w:rFonts w:ascii="Times New Roman" w:hAnsi="Times New Roman" w:cs="Times New Roman"/>
          <w:sz w:val="27"/>
          <w:szCs w:val="27"/>
        </w:rPr>
        <w:t>дружины</w:t>
      </w:r>
      <w:r w:rsidRPr="008B3A11">
        <w:rPr>
          <w:rFonts w:ascii="Times New Roman" w:hAnsi="Times New Roman" w:cs="Times New Roman"/>
          <w:sz w:val="27"/>
          <w:szCs w:val="27"/>
        </w:rPr>
        <w:t>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противопо</w:t>
      </w:r>
      <w:r w:rsidR="000E2F05" w:rsidRPr="008B3A11">
        <w:rPr>
          <w:rFonts w:ascii="Times New Roman" w:hAnsi="Times New Roman" w:cs="Times New Roman"/>
          <w:sz w:val="27"/>
          <w:szCs w:val="27"/>
        </w:rPr>
        <w:t>жарные формирования организаций.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При возникновении пожаров и других чрезвычайных ситуаций на объектах жизнеобе</w:t>
      </w:r>
      <w:r w:rsidR="008B3A11" w:rsidRPr="008B3A11">
        <w:rPr>
          <w:rFonts w:ascii="Times New Roman" w:hAnsi="Times New Roman" w:cs="Times New Roman"/>
          <w:sz w:val="27"/>
          <w:szCs w:val="27"/>
        </w:rPr>
        <w:t>спечения поселения руководитель</w:t>
      </w:r>
      <w:r w:rsidR="002928DC" w:rsidRPr="008B3A11">
        <w:rPr>
          <w:rFonts w:ascii="Times New Roman" w:hAnsi="Times New Roman" w:cs="Times New Roman"/>
          <w:sz w:val="27"/>
          <w:szCs w:val="27"/>
        </w:rPr>
        <w:t xml:space="preserve"> ПЧ № 26 </w:t>
      </w:r>
      <w:proofErr w:type="spellStart"/>
      <w:r w:rsidR="002928DC" w:rsidRPr="008B3A11">
        <w:rPr>
          <w:rFonts w:ascii="Times New Roman" w:hAnsi="Times New Roman" w:cs="Times New Roman"/>
          <w:sz w:val="27"/>
          <w:szCs w:val="27"/>
        </w:rPr>
        <w:t>г.</w:t>
      </w:r>
      <w:r w:rsidR="009A59B2" w:rsidRPr="008B3A11">
        <w:rPr>
          <w:rFonts w:ascii="Times New Roman" w:hAnsi="Times New Roman" w:cs="Times New Roman"/>
          <w:sz w:val="27"/>
          <w:szCs w:val="27"/>
        </w:rPr>
        <w:t>Вольска</w:t>
      </w:r>
      <w:proofErr w:type="spellEnd"/>
      <w:r w:rsidR="00E37975" w:rsidRPr="008B3A11">
        <w:rPr>
          <w:rFonts w:ascii="Times New Roman" w:hAnsi="Times New Roman" w:cs="Times New Roman"/>
          <w:sz w:val="27"/>
          <w:szCs w:val="27"/>
        </w:rPr>
        <w:t xml:space="preserve"> </w:t>
      </w:r>
      <w:r w:rsidR="008B3A11" w:rsidRPr="008B3A11">
        <w:rPr>
          <w:rFonts w:ascii="Times New Roman" w:hAnsi="Times New Roman" w:cs="Times New Roman"/>
          <w:sz w:val="27"/>
          <w:szCs w:val="27"/>
        </w:rPr>
        <w:t>направляе</w:t>
      </w:r>
      <w:r w:rsidRPr="008B3A11">
        <w:rPr>
          <w:rFonts w:ascii="Times New Roman" w:hAnsi="Times New Roman" w:cs="Times New Roman"/>
          <w:sz w:val="27"/>
          <w:szCs w:val="27"/>
        </w:rPr>
        <w:t>т к месту пожара аварийно-технические бригады.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Для тушения пожаров и проведения аварийно-спасательных работ на территории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9A59B2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8B3A11">
        <w:rPr>
          <w:rFonts w:ascii="Times New Roman" w:hAnsi="Times New Roman" w:cs="Times New Roman"/>
          <w:sz w:val="27"/>
          <w:szCs w:val="27"/>
        </w:rPr>
        <w:t>  привлекаются следующие средства: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пожарная и специальная техника;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средства связи;</w:t>
      </w:r>
    </w:p>
    <w:p w:rsidR="00E60E5C" w:rsidRPr="008B3A11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огнетушащее оборудование</w:t>
      </w:r>
      <w:r w:rsidR="00E60E5C" w:rsidRPr="008B3A11">
        <w:rPr>
          <w:rFonts w:ascii="Times New Roman" w:hAnsi="Times New Roman" w:cs="Times New Roman"/>
          <w:sz w:val="27"/>
          <w:szCs w:val="27"/>
        </w:rPr>
        <w:t>, находящиеся на вооружении в подразделениях пожарной охраны;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8B3A11">
        <w:rPr>
          <w:rFonts w:ascii="Times New Roman" w:hAnsi="Times New Roman" w:cs="Times New Roman"/>
          <w:sz w:val="27"/>
          <w:szCs w:val="27"/>
        </w:rPr>
        <w:t>водоподающая</w:t>
      </w:r>
      <w:proofErr w:type="spellEnd"/>
      <w:r w:rsidRPr="008B3A11">
        <w:rPr>
          <w:rFonts w:ascii="Times New Roman" w:hAnsi="Times New Roman" w:cs="Times New Roman"/>
          <w:sz w:val="27"/>
          <w:szCs w:val="27"/>
        </w:rPr>
        <w:t xml:space="preserve"> техника организаций, представляемая на безвозмездной основе.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1.3. Для тушения пожаров используются все источники водоснабжения (</w:t>
      </w:r>
      <w:proofErr w:type="spellStart"/>
      <w:r w:rsidRPr="008B3A11">
        <w:rPr>
          <w:rFonts w:ascii="Times New Roman" w:hAnsi="Times New Roman" w:cs="Times New Roman"/>
          <w:sz w:val="27"/>
          <w:szCs w:val="27"/>
        </w:rPr>
        <w:t>водообеспечения</w:t>
      </w:r>
      <w:proofErr w:type="spellEnd"/>
      <w:r w:rsidRPr="008B3A11">
        <w:rPr>
          <w:rFonts w:ascii="Times New Roman" w:hAnsi="Times New Roman" w:cs="Times New Roman"/>
          <w:sz w:val="27"/>
          <w:szCs w:val="27"/>
        </w:rPr>
        <w:t>) организаций, независимо от форм собственности и назначения, на безвозмездной основе.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1.4. </w:t>
      </w:r>
      <w:r w:rsidR="002928DC" w:rsidRPr="008B3A11">
        <w:rPr>
          <w:rFonts w:ascii="Times New Roman" w:hAnsi="Times New Roman" w:cs="Times New Roman"/>
          <w:sz w:val="27"/>
          <w:szCs w:val="27"/>
        </w:rPr>
        <w:t>Рекомендовать р</w:t>
      </w:r>
      <w:r w:rsidRPr="008B3A11">
        <w:rPr>
          <w:rFonts w:ascii="Times New Roman" w:hAnsi="Times New Roman" w:cs="Times New Roman"/>
          <w:sz w:val="27"/>
          <w:szCs w:val="27"/>
        </w:rPr>
        <w:t>уководител</w:t>
      </w:r>
      <w:r w:rsidR="002928DC" w:rsidRPr="008B3A11">
        <w:rPr>
          <w:rFonts w:ascii="Times New Roman" w:hAnsi="Times New Roman" w:cs="Times New Roman"/>
          <w:sz w:val="27"/>
          <w:szCs w:val="27"/>
        </w:rPr>
        <w:t>ям организаций</w:t>
      </w:r>
      <w:r w:rsidRPr="008B3A11">
        <w:rPr>
          <w:rFonts w:ascii="Times New Roman" w:hAnsi="Times New Roman" w:cs="Times New Roman"/>
          <w:sz w:val="27"/>
          <w:szCs w:val="27"/>
        </w:rPr>
        <w:t>: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lastRenderedPageBreak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оказывать содействие пожарной охране при тушении пожара;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предоставлять при тушении пожаров на территории организаций необходимые силы и средства;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- сообщать в пожарную охрану о состоянии дорог и изменении подъездов к объекту.</w:t>
      </w:r>
    </w:p>
    <w:p w:rsidR="00E60E5C" w:rsidRPr="008B3A11" w:rsidRDefault="00E60E5C" w:rsidP="002B7FC8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 </w:t>
      </w:r>
    </w:p>
    <w:p w:rsidR="00E60E5C" w:rsidRPr="008B3A11" w:rsidRDefault="00E60E5C" w:rsidP="002B7F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>2. Порядок привлечения сил и средств на тушение пожаров</w:t>
      </w:r>
    </w:p>
    <w:p w:rsidR="00E60E5C" w:rsidRPr="008B3A11" w:rsidRDefault="00E60E5C" w:rsidP="002B7FC8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 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2.1.</w:t>
      </w:r>
      <w:r w:rsidR="002928DC" w:rsidRPr="008B3A11">
        <w:rPr>
          <w:rFonts w:ascii="Times New Roman" w:hAnsi="Times New Roman" w:cs="Times New Roman"/>
          <w:sz w:val="27"/>
          <w:szCs w:val="27"/>
        </w:rPr>
        <w:t xml:space="preserve"> </w:t>
      </w:r>
      <w:r w:rsidRPr="008B3A11">
        <w:rPr>
          <w:rFonts w:ascii="Times New Roman" w:hAnsi="Times New Roman" w:cs="Times New Roman"/>
          <w:sz w:val="27"/>
          <w:szCs w:val="27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2.2. Порядок привлечения сил и средств в границах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9A59B2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8B3A11">
        <w:rPr>
          <w:rFonts w:ascii="Times New Roman" w:hAnsi="Times New Roman" w:cs="Times New Roman"/>
          <w:sz w:val="27"/>
          <w:szCs w:val="27"/>
        </w:rPr>
        <w:t xml:space="preserve">  утверждается </w:t>
      </w:r>
      <w:r w:rsidR="009A59B2" w:rsidRPr="008B3A11">
        <w:rPr>
          <w:rFonts w:ascii="Times New Roman" w:hAnsi="Times New Roman" w:cs="Times New Roman"/>
          <w:sz w:val="27"/>
          <w:szCs w:val="27"/>
        </w:rPr>
        <w:t>Постановлением</w:t>
      </w:r>
      <w:r w:rsidRPr="008B3A11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9A59B2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8B3A11">
        <w:rPr>
          <w:rFonts w:ascii="Times New Roman" w:hAnsi="Times New Roman" w:cs="Times New Roman"/>
          <w:sz w:val="27"/>
          <w:szCs w:val="27"/>
        </w:rPr>
        <w:t>, на объектах – руководителем объекта.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 w:rsidRPr="008B3A11">
        <w:rPr>
          <w:rFonts w:ascii="Times New Roman" w:hAnsi="Times New Roman" w:cs="Times New Roman"/>
          <w:sz w:val="27"/>
          <w:szCs w:val="27"/>
        </w:rPr>
        <w:t>ях и проведения ремонтных работ</w:t>
      </w:r>
      <w:r w:rsidRPr="008B3A11">
        <w:rPr>
          <w:rFonts w:ascii="Times New Roman" w:hAnsi="Times New Roman" w:cs="Times New Roman"/>
          <w:sz w:val="27"/>
          <w:szCs w:val="27"/>
        </w:rPr>
        <w:t xml:space="preserve"> на станциях технического облуживания.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 w:rsidRPr="008B3A11">
        <w:rPr>
          <w:rFonts w:ascii="Times New Roman" w:hAnsi="Times New Roman" w:cs="Times New Roman"/>
          <w:sz w:val="27"/>
          <w:szCs w:val="27"/>
        </w:rPr>
        <w:t xml:space="preserve">вольные пожарные формирования,  </w:t>
      </w:r>
      <w:r w:rsidRPr="008B3A11">
        <w:rPr>
          <w:rFonts w:ascii="Times New Roman" w:hAnsi="Times New Roman" w:cs="Times New Roman"/>
          <w:sz w:val="27"/>
          <w:szCs w:val="27"/>
        </w:rPr>
        <w:t xml:space="preserve">дислоцирующиеся на территории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9A59B2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8B3A11">
        <w:rPr>
          <w:rFonts w:ascii="Times New Roman" w:hAnsi="Times New Roman" w:cs="Times New Roman"/>
          <w:sz w:val="27"/>
          <w:szCs w:val="27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9A59B2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Pr="008B3A11">
        <w:rPr>
          <w:rFonts w:ascii="Times New Roman" w:hAnsi="Times New Roman" w:cs="Times New Roman"/>
          <w:sz w:val="27"/>
          <w:szCs w:val="27"/>
        </w:rPr>
        <w:t xml:space="preserve">осуществляет в установленном порядке руководитель </w:t>
      </w:r>
      <w:r w:rsidR="00182BD1" w:rsidRPr="008B3A11">
        <w:rPr>
          <w:rFonts w:ascii="Times New Roman" w:hAnsi="Times New Roman" w:cs="Times New Roman"/>
          <w:sz w:val="27"/>
          <w:szCs w:val="27"/>
        </w:rPr>
        <w:t xml:space="preserve">ЕДДС </w:t>
      </w:r>
      <w:proofErr w:type="spellStart"/>
      <w:r w:rsidR="00D036E6" w:rsidRPr="008B3A11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D036E6" w:rsidRPr="008B3A11">
        <w:rPr>
          <w:rFonts w:ascii="Times New Roman" w:hAnsi="Times New Roman" w:cs="Times New Roman"/>
          <w:sz w:val="27"/>
          <w:szCs w:val="27"/>
        </w:rPr>
        <w:t xml:space="preserve"> </w:t>
      </w:r>
      <w:r w:rsidR="00182BD1" w:rsidRPr="008B3A11">
        <w:rPr>
          <w:rFonts w:ascii="Times New Roman" w:hAnsi="Times New Roman" w:cs="Times New Roman"/>
          <w:sz w:val="27"/>
          <w:szCs w:val="27"/>
        </w:rPr>
        <w:t>района</w:t>
      </w:r>
      <w:r w:rsidR="00D036E6" w:rsidRPr="008B3A11">
        <w:rPr>
          <w:rFonts w:ascii="Times New Roman" w:hAnsi="Times New Roman" w:cs="Times New Roman"/>
          <w:sz w:val="27"/>
          <w:szCs w:val="27"/>
        </w:rPr>
        <w:t>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</w:t>
      </w:r>
      <w:r w:rsidRPr="008B3A11">
        <w:rPr>
          <w:rFonts w:ascii="Times New Roman" w:hAnsi="Times New Roman" w:cs="Times New Roman"/>
          <w:sz w:val="27"/>
          <w:szCs w:val="27"/>
        </w:rPr>
        <w:lastRenderedPageBreak/>
        <w:t>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8B3A1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A11">
        <w:rPr>
          <w:rFonts w:ascii="Times New Roman" w:hAnsi="Times New Roman" w:cs="Times New Roman"/>
          <w:sz w:val="27"/>
          <w:szCs w:val="27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BA72B4" w:rsidRPr="008B3A11">
        <w:rPr>
          <w:rFonts w:ascii="Times New Roman" w:hAnsi="Times New Roman" w:cs="Times New Roman"/>
          <w:sz w:val="27"/>
          <w:szCs w:val="27"/>
        </w:rPr>
        <w:t xml:space="preserve">тушения совместно с Главой </w:t>
      </w:r>
      <w:proofErr w:type="spellStart"/>
      <w:r w:rsidR="00466B4F" w:rsidRPr="008B3A11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BA72B4" w:rsidRPr="008B3A1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8B3A11">
        <w:rPr>
          <w:rFonts w:ascii="Times New Roman" w:hAnsi="Times New Roman" w:cs="Times New Roman"/>
          <w:sz w:val="27"/>
          <w:szCs w:val="27"/>
        </w:rPr>
        <w:t>, принимают меры по привлечению дополнительных сил и средств других противопожарных подразделений и организаций.</w:t>
      </w:r>
    </w:p>
    <w:p w:rsidR="00BF5F67" w:rsidRPr="008B3A11" w:rsidRDefault="00BF5F67" w:rsidP="00BF5F67">
      <w:pPr>
        <w:pStyle w:val="a5"/>
        <w:rPr>
          <w:rFonts w:ascii="Times New Roman" w:eastAsia="Times New Roman" w:hAnsi="Times New Roman" w:cs="Times New Roman"/>
          <w:sz w:val="27"/>
          <w:szCs w:val="27"/>
        </w:rPr>
      </w:pPr>
    </w:p>
    <w:p w:rsidR="00BA72B4" w:rsidRPr="008B3A11" w:rsidRDefault="00BA72B4" w:rsidP="00BF5F67">
      <w:pPr>
        <w:pStyle w:val="a5"/>
        <w:rPr>
          <w:rFonts w:ascii="Times New Roman" w:eastAsia="Times New Roman" w:hAnsi="Times New Roman" w:cs="Times New Roman"/>
          <w:sz w:val="27"/>
          <w:szCs w:val="27"/>
        </w:rPr>
      </w:pPr>
    </w:p>
    <w:p w:rsidR="00BF5F67" w:rsidRPr="008B3A11" w:rsidRDefault="00BF5F67" w:rsidP="00BF5F67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466B4F" w:rsidRPr="008B3A11">
        <w:rPr>
          <w:rFonts w:ascii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Pr="008B3A11">
        <w:rPr>
          <w:rFonts w:ascii="Times New Roman" w:hAnsi="Times New Roman" w:cs="Times New Roman"/>
          <w:b/>
          <w:sz w:val="27"/>
          <w:szCs w:val="27"/>
        </w:rPr>
        <w:t xml:space="preserve">  муниципального </w:t>
      </w:r>
    </w:p>
    <w:p w:rsidR="00BF5F67" w:rsidRPr="008B3A11" w:rsidRDefault="00BF5F67" w:rsidP="00BF5F67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 xml:space="preserve">образования, исполняющий полномочия </w:t>
      </w:r>
    </w:p>
    <w:p w:rsidR="00BF5F67" w:rsidRPr="008B3A11" w:rsidRDefault="00BF5F67" w:rsidP="00BF5F67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 xml:space="preserve">главы администрации </w:t>
      </w:r>
      <w:proofErr w:type="spellStart"/>
      <w:r w:rsidR="00466B4F" w:rsidRPr="008B3A11">
        <w:rPr>
          <w:rFonts w:ascii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Pr="008B3A1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F5F67" w:rsidRPr="008B3A11" w:rsidRDefault="00BF5F67" w:rsidP="00BF5F67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8B3A11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</w:t>
      </w:r>
      <w:r w:rsidR="008B3A11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8B3A11">
        <w:rPr>
          <w:rFonts w:ascii="Times New Roman" w:hAnsi="Times New Roman" w:cs="Times New Roman"/>
          <w:b/>
          <w:sz w:val="27"/>
          <w:szCs w:val="27"/>
        </w:rPr>
        <w:tab/>
        <w:t xml:space="preserve">      </w:t>
      </w:r>
      <w:proofErr w:type="spellStart"/>
      <w:r w:rsidR="008B3A11">
        <w:rPr>
          <w:rFonts w:ascii="Times New Roman" w:hAnsi="Times New Roman" w:cs="Times New Roman"/>
          <w:b/>
          <w:sz w:val="27"/>
          <w:szCs w:val="27"/>
        </w:rPr>
        <w:t>О.В.Рыжкова</w:t>
      </w:r>
      <w:proofErr w:type="spellEnd"/>
    </w:p>
    <w:p w:rsidR="00DC6049" w:rsidRPr="00E60E5C" w:rsidRDefault="00DC6049">
      <w:pPr>
        <w:rPr>
          <w:rFonts w:ascii="Times New Roman" w:hAnsi="Times New Roman" w:cs="Times New Roman"/>
          <w:sz w:val="28"/>
          <w:szCs w:val="28"/>
        </w:rPr>
      </w:pPr>
    </w:p>
    <w:sectPr w:rsidR="00DC6049" w:rsidRPr="00E60E5C" w:rsidSect="00BA72B4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B4" w:rsidRDefault="00BA72B4" w:rsidP="00BA72B4">
      <w:pPr>
        <w:spacing w:after="0" w:line="240" w:lineRule="auto"/>
      </w:pPr>
      <w:r>
        <w:separator/>
      </w:r>
    </w:p>
  </w:endnote>
  <w:endnote w:type="continuationSeparator" w:id="0">
    <w:p w:rsidR="00BA72B4" w:rsidRDefault="00BA72B4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BA72B4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533BD4">
          <w:rPr>
            <w:rFonts w:ascii="Times New Roman" w:hAnsi="Times New Roman" w:cs="Times New Roman"/>
            <w:noProof/>
          </w:rPr>
          <w:t>2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B4" w:rsidRDefault="00BA72B4" w:rsidP="00BA72B4">
      <w:pPr>
        <w:spacing w:after="0" w:line="240" w:lineRule="auto"/>
      </w:pPr>
      <w:r>
        <w:separator/>
      </w:r>
    </w:p>
  </w:footnote>
  <w:footnote w:type="continuationSeparator" w:id="0">
    <w:p w:rsidR="00BA72B4" w:rsidRDefault="00BA72B4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5C"/>
    <w:rsid w:val="000146F0"/>
    <w:rsid w:val="00032593"/>
    <w:rsid w:val="000E2F05"/>
    <w:rsid w:val="0010737C"/>
    <w:rsid w:val="00144D3A"/>
    <w:rsid w:val="00176DEC"/>
    <w:rsid w:val="00182BD1"/>
    <w:rsid w:val="00186386"/>
    <w:rsid w:val="001A35F8"/>
    <w:rsid w:val="00251175"/>
    <w:rsid w:val="00290B6C"/>
    <w:rsid w:val="002928DC"/>
    <w:rsid w:val="002A32D2"/>
    <w:rsid w:val="002B7FC8"/>
    <w:rsid w:val="002F58D0"/>
    <w:rsid w:val="003431ED"/>
    <w:rsid w:val="0034344F"/>
    <w:rsid w:val="00357913"/>
    <w:rsid w:val="003E40F4"/>
    <w:rsid w:val="003F31E6"/>
    <w:rsid w:val="00431858"/>
    <w:rsid w:val="00463355"/>
    <w:rsid w:val="00466B4F"/>
    <w:rsid w:val="0049477F"/>
    <w:rsid w:val="004B2D90"/>
    <w:rsid w:val="004C5F2B"/>
    <w:rsid w:val="004E2375"/>
    <w:rsid w:val="00512967"/>
    <w:rsid w:val="00533BD4"/>
    <w:rsid w:val="00542835"/>
    <w:rsid w:val="005E2F0D"/>
    <w:rsid w:val="005F323A"/>
    <w:rsid w:val="00622604"/>
    <w:rsid w:val="006B7D25"/>
    <w:rsid w:val="006D2D31"/>
    <w:rsid w:val="00706CF3"/>
    <w:rsid w:val="00751809"/>
    <w:rsid w:val="00787600"/>
    <w:rsid w:val="00793047"/>
    <w:rsid w:val="007A247A"/>
    <w:rsid w:val="00871112"/>
    <w:rsid w:val="008B3A11"/>
    <w:rsid w:val="0090218F"/>
    <w:rsid w:val="0090270A"/>
    <w:rsid w:val="00931D19"/>
    <w:rsid w:val="00950F6F"/>
    <w:rsid w:val="009A59B2"/>
    <w:rsid w:val="009C1ABA"/>
    <w:rsid w:val="009F2BAE"/>
    <w:rsid w:val="00A657F6"/>
    <w:rsid w:val="00AF2C35"/>
    <w:rsid w:val="00B11C37"/>
    <w:rsid w:val="00B7748B"/>
    <w:rsid w:val="00B92B18"/>
    <w:rsid w:val="00BA72B4"/>
    <w:rsid w:val="00BF5F67"/>
    <w:rsid w:val="00CB6390"/>
    <w:rsid w:val="00D036E6"/>
    <w:rsid w:val="00D105F9"/>
    <w:rsid w:val="00D36803"/>
    <w:rsid w:val="00D42311"/>
    <w:rsid w:val="00D4789A"/>
    <w:rsid w:val="00D479B1"/>
    <w:rsid w:val="00D60B2E"/>
    <w:rsid w:val="00D875B3"/>
    <w:rsid w:val="00D90B8C"/>
    <w:rsid w:val="00DA2AC9"/>
    <w:rsid w:val="00DC6049"/>
    <w:rsid w:val="00DF711E"/>
    <w:rsid w:val="00E35026"/>
    <w:rsid w:val="00E35455"/>
    <w:rsid w:val="00E37975"/>
    <w:rsid w:val="00E60E5C"/>
    <w:rsid w:val="00E87026"/>
    <w:rsid w:val="00EB419C"/>
    <w:rsid w:val="00EB7D09"/>
    <w:rsid w:val="00F0503F"/>
    <w:rsid w:val="00F61370"/>
    <w:rsid w:val="00F95F0F"/>
    <w:rsid w:val="00FA0DC7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Home</cp:lastModifiedBy>
  <cp:revision>10</cp:revision>
  <cp:lastPrinted>2017-08-21T11:42:00Z</cp:lastPrinted>
  <dcterms:created xsi:type="dcterms:W3CDTF">2018-07-16T20:24:00Z</dcterms:created>
  <dcterms:modified xsi:type="dcterms:W3CDTF">2018-08-21T11:48:00Z</dcterms:modified>
</cp:coreProperties>
</file>